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25 Cm’den Kısa Parçaları Ve 25 </w:t>
      </w:r>
      <w:proofErr w:type="spellStart"/>
      <w:r w:rsidRPr="00A42465">
        <w:rPr>
          <w:rFonts w:ascii="Times New Roman" w:hAnsi="Times New Roman"/>
          <w:szCs w:val="24"/>
          <w:lang w:eastAsia="tr-TR"/>
        </w:rPr>
        <w:t>Cm’den</w:t>
      </w:r>
      <w:proofErr w:type="spellEnd"/>
      <w:r w:rsidRPr="00A42465">
        <w:rPr>
          <w:rFonts w:ascii="Times New Roman" w:hAnsi="Times New Roman"/>
          <w:szCs w:val="24"/>
          <w:lang w:eastAsia="tr-TR"/>
        </w:rPr>
        <w:t xml:space="preserve"> Daha Dar </w:t>
      </w:r>
      <w:proofErr w:type="spellStart"/>
      <w:r w:rsidRPr="00A42465">
        <w:rPr>
          <w:rFonts w:ascii="Times New Roman" w:hAnsi="Times New Roman"/>
          <w:szCs w:val="24"/>
          <w:lang w:eastAsia="tr-TR"/>
        </w:rPr>
        <w:t>Parçalrın</w:t>
      </w:r>
      <w:proofErr w:type="spellEnd"/>
      <w:r w:rsidRPr="00A42465">
        <w:rPr>
          <w:rFonts w:ascii="Times New Roman" w:hAnsi="Times New Roman"/>
          <w:szCs w:val="24"/>
          <w:lang w:eastAsia="tr-TR"/>
        </w:rPr>
        <w:t xml:space="preserve"> Maktalarını Serbest Olarak Makineye Vermeyiniz.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Parçaları Makinede Daima Elyaf Yönüne Uygun Olarak İşleyiniz.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proofErr w:type="spellStart"/>
      <w:r w:rsidRPr="00A42465">
        <w:rPr>
          <w:rFonts w:ascii="Times New Roman" w:hAnsi="Times New Roman"/>
          <w:szCs w:val="24"/>
          <w:lang w:eastAsia="tr-TR"/>
        </w:rPr>
        <w:t>Mümkü</w:t>
      </w:r>
      <w:proofErr w:type="spellEnd"/>
      <w:r w:rsidRPr="00A42465">
        <w:rPr>
          <w:rFonts w:ascii="Times New Roman" w:hAnsi="Times New Roman"/>
          <w:szCs w:val="24"/>
          <w:lang w:eastAsia="tr-TR"/>
        </w:rPr>
        <w:t xml:space="preserve"> Olan Her Durumda Bıçakları, İş Parçasının Alt Tarafında Çalışacak Şekilde Ayarlayınız.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Bıçakların Keskinliğini, Topa Ve Mile Sağlam Bir Şekilde Bağlandığını Kontrol Ediniz. Disk Bıçak Gibi Ağır Kesicilerle Çalışırken Milin Salgı Yapmaması İçin Deve Boynu Mutlaka Kullanınız.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Siper Ayarlandıktan Sonra Sağlamca Sıkınız Ve Çalışma Sırasında Arada Bir Kontrol Ediniz. Siper Parçalarının Açıklığını Bıçağın Gerektiğinden Fazla Açmayınız. Daire Testere Laması Gibi Büyük Çaplı Kesiciler Kullanılıyorsa, Siper Parçalarının Açıklığı Çalışma Sırasında Tehlike Yaratır. Onu Önlemek İçin Siperin Üzerine İnce Bir Levha (Kontrplak Gibi) Çakınız, Makineyi Çalıştırınız, Siperi Yavaş Yavaş Geriye İtmek Suretiyle Testerenin Yeterli Miktarda Dışarı Çıkmasını Sağlayınız. </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Makineyi Çalıştırmadan Önce Mili Elle Çevirerek </w:t>
      </w:r>
      <w:proofErr w:type="spellStart"/>
      <w:r w:rsidRPr="00A42465">
        <w:rPr>
          <w:rFonts w:ascii="Times New Roman" w:hAnsi="Times New Roman"/>
          <w:szCs w:val="24"/>
          <w:lang w:eastAsia="tr-TR"/>
        </w:rPr>
        <w:t>BıçalarınSerbesçeDöndügünü</w:t>
      </w:r>
      <w:proofErr w:type="spellEnd"/>
      <w:r w:rsidRPr="00A42465">
        <w:rPr>
          <w:rFonts w:ascii="Times New Roman" w:hAnsi="Times New Roman"/>
          <w:szCs w:val="24"/>
          <w:lang w:eastAsia="tr-TR"/>
        </w:rPr>
        <w:t xml:space="preserve">, Şalteri Açıp Kapatarak Da Dönme Yönünü </w:t>
      </w:r>
      <w:proofErr w:type="spellStart"/>
      <w:r w:rsidRPr="00A42465">
        <w:rPr>
          <w:rFonts w:ascii="Times New Roman" w:hAnsi="Times New Roman"/>
          <w:szCs w:val="24"/>
          <w:lang w:eastAsia="tr-TR"/>
        </w:rPr>
        <w:t>Dogruluğu</w:t>
      </w:r>
      <w:proofErr w:type="spellEnd"/>
      <w:r w:rsidRPr="00A42465">
        <w:rPr>
          <w:rFonts w:ascii="Times New Roman" w:hAnsi="Times New Roman"/>
          <w:szCs w:val="24"/>
          <w:lang w:eastAsia="tr-TR"/>
        </w:rPr>
        <w:t xml:space="preserve"> Kontrol Ediniz. Özellikle Çift Yönlü Şalterli Frezelerde Bu Nokta Çok Önemlidir.</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İş </w:t>
      </w:r>
      <w:proofErr w:type="gramStart"/>
      <w:r w:rsidRPr="00A42465">
        <w:rPr>
          <w:rFonts w:ascii="Times New Roman" w:hAnsi="Times New Roman"/>
          <w:szCs w:val="24"/>
          <w:lang w:eastAsia="tr-TR"/>
        </w:rPr>
        <w:t>Parçasını,Daima</w:t>
      </w:r>
      <w:proofErr w:type="gramEnd"/>
      <w:r w:rsidRPr="00A42465">
        <w:rPr>
          <w:rFonts w:ascii="Times New Roman" w:hAnsi="Times New Roman"/>
          <w:szCs w:val="24"/>
          <w:lang w:eastAsia="tr-TR"/>
        </w:rPr>
        <w:t xml:space="preserve"> Bıçakların Dönme Yönünün Aksi Yönünde Makineye Veriniz, Ve Katiyen Bıçak Dönme Yönünde Geriye Çekmeyiniz.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proofErr w:type="spellStart"/>
      <w:r w:rsidRPr="00A42465">
        <w:rPr>
          <w:rFonts w:ascii="Times New Roman" w:hAnsi="Times New Roman"/>
          <w:szCs w:val="24"/>
          <w:lang w:eastAsia="tr-TR"/>
        </w:rPr>
        <w:t>İşparçasının</w:t>
      </w:r>
      <w:proofErr w:type="spellEnd"/>
      <w:r w:rsidRPr="00A42465">
        <w:rPr>
          <w:rFonts w:ascii="Times New Roman" w:hAnsi="Times New Roman"/>
          <w:szCs w:val="24"/>
          <w:lang w:eastAsia="tr-TR"/>
        </w:rPr>
        <w:t xml:space="preserve"> Makine Tablasına Ve Sipere Sağlamca Bastırarak, Düzgün Bir Hızla </w:t>
      </w:r>
      <w:proofErr w:type="gramStart"/>
      <w:r w:rsidRPr="00A42465">
        <w:rPr>
          <w:rFonts w:ascii="Times New Roman" w:hAnsi="Times New Roman"/>
          <w:szCs w:val="24"/>
          <w:lang w:eastAsia="tr-TR"/>
        </w:rPr>
        <w:t>İtiniz.Elinizi</w:t>
      </w:r>
      <w:proofErr w:type="gramEnd"/>
      <w:r w:rsidRPr="00A42465">
        <w:rPr>
          <w:rFonts w:ascii="Times New Roman" w:hAnsi="Times New Roman"/>
          <w:szCs w:val="24"/>
          <w:lang w:eastAsia="tr-TR"/>
        </w:rPr>
        <w:t xml:space="preserve"> Bıçaklara Yaklaştırmayınız.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Mümkün Olan Her Durumda Koruyucu Siper Baskı Yaylarını Kullanınız.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Düzgün Şekilli Olmayan Parçaları, Rulmana Dayanan Bir Kalıpla İşlerken, Mutlaka Bir Dayama Pimi Kullanınız. Kalıbı Önce Bu Pime Dayayıp, Yavaşça Bıçaklara Yaklaştırınız.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Talaş Derinliğini, İşin Durumuna Göre Emniyetli Bir Miktarda Ayarlayınız. Fazla Talaş Kaldırması Gereken İşlemleri Birkaç </w:t>
      </w:r>
      <w:proofErr w:type="gramStart"/>
      <w:r w:rsidRPr="00A42465">
        <w:rPr>
          <w:rFonts w:ascii="Times New Roman" w:hAnsi="Times New Roman"/>
          <w:szCs w:val="24"/>
          <w:lang w:eastAsia="tr-TR"/>
        </w:rPr>
        <w:t>Kerede  Yapınız</w:t>
      </w:r>
      <w:proofErr w:type="gramEnd"/>
      <w:r w:rsidRPr="00A42465">
        <w:rPr>
          <w:rFonts w:ascii="Times New Roman" w:hAnsi="Times New Roman"/>
          <w:szCs w:val="24"/>
          <w:lang w:eastAsia="tr-TR"/>
        </w:rPr>
        <w:t>.</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Özellikle Geniş Lamba Açma İşlemlerinde, Bıçak Kenarının Sürtünerek Yanmasını Önlemek İçin, Bıçaklar Ve Mili Eğik Olarak Ayarlayınız.</w:t>
      </w:r>
    </w:p>
    <w:p w:rsidR="00A42465" w:rsidRPr="00A42465" w:rsidRDefault="00A42465" w:rsidP="00A42465">
      <w:pPr>
        <w:numPr>
          <w:ilvl w:val="0"/>
          <w:numId w:val="16"/>
        </w:numPr>
        <w:tabs>
          <w:tab w:val="left" w:pos="0"/>
        </w:tabs>
        <w:spacing w:before="120" w:after="120" w:line="360" w:lineRule="auto"/>
        <w:jc w:val="both"/>
        <w:rPr>
          <w:rFonts w:ascii="Times New Roman" w:hAnsi="Times New Roman"/>
          <w:szCs w:val="24"/>
          <w:lang w:eastAsia="tr-TR"/>
        </w:rPr>
      </w:pPr>
      <w:r w:rsidRPr="00A42465">
        <w:rPr>
          <w:rFonts w:ascii="Times New Roman" w:hAnsi="Times New Roman"/>
          <w:szCs w:val="24"/>
          <w:lang w:eastAsia="tr-TR"/>
        </w:rPr>
        <w:t xml:space="preserve">İşlem </w:t>
      </w:r>
      <w:proofErr w:type="gramStart"/>
      <w:r w:rsidRPr="00A42465">
        <w:rPr>
          <w:rFonts w:ascii="Times New Roman" w:hAnsi="Times New Roman"/>
          <w:szCs w:val="24"/>
          <w:lang w:eastAsia="tr-TR"/>
        </w:rPr>
        <w:t>Bittiğinde,</w:t>
      </w:r>
      <w:proofErr w:type="gramEnd"/>
      <w:r w:rsidRPr="00A42465">
        <w:rPr>
          <w:rFonts w:ascii="Times New Roman" w:hAnsi="Times New Roman"/>
          <w:szCs w:val="24"/>
          <w:lang w:eastAsia="tr-TR"/>
        </w:rPr>
        <w:t xml:space="preserve">  Veya Ayar Değiştirileceği Zaman Şalteri Kapatıp Milin Tamamen Durmasını Bekleyiniz.</w:t>
      </w:r>
    </w:p>
    <w:p w:rsidR="00A42465" w:rsidRPr="00A42465" w:rsidRDefault="00A42465" w:rsidP="00A42465">
      <w:pPr>
        <w:tabs>
          <w:tab w:val="left" w:pos="0"/>
          <w:tab w:val="left" w:pos="4770"/>
        </w:tabs>
        <w:spacing w:after="120"/>
        <w:jc w:val="both"/>
        <w:rPr>
          <w:rFonts w:ascii="Times New Roman" w:hAnsi="Times New Roman"/>
          <w:szCs w:val="24"/>
          <w:lang w:eastAsia="tr-TR"/>
        </w:rPr>
      </w:pPr>
    </w:p>
    <w:p w:rsidR="00A42465" w:rsidRPr="00A42465" w:rsidRDefault="00A42465" w:rsidP="00A42465">
      <w:pPr>
        <w:tabs>
          <w:tab w:val="left" w:pos="0"/>
        </w:tabs>
        <w:spacing w:after="120"/>
        <w:jc w:val="center"/>
        <w:rPr>
          <w:rFonts w:ascii="Times New Roman" w:hAnsi="Times New Roman"/>
          <w:color w:val="FF0000"/>
          <w:szCs w:val="24"/>
          <w:lang w:eastAsia="tr-TR"/>
        </w:rPr>
      </w:pPr>
      <w:r w:rsidRPr="00A42465">
        <w:rPr>
          <w:rFonts w:ascii="Times New Roman" w:hAnsi="Times New Roman"/>
          <w:color w:val="FF0000"/>
          <w:szCs w:val="24"/>
          <w:lang w:eastAsia="tr-TR"/>
        </w:rPr>
        <w:t>Freze Makinesinin Bakımı</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İşe Başlamadan Önce</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A – Bıçakların Keskinliğini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B – Mil Ayar Düzenlerinin Normal Çalıştığını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C – Siperin Dikliğini,  Doğrultusunu, Ayar Düzenlerini Kontrol </w:t>
      </w:r>
      <w:proofErr w:type="gramStart"/>
      <w:r w:rsidRPr="00A42465">
        <w:rPr>
          <w:rFonts w:ascii="Times New Roman" w:hAnsi="Times New Roman"/>
          <w:szCs w:val="24"/>
          <w:lang w:eastAsia="tr-TR"/>
        </w:rPr>
        <w:t>Ediniz.Gerekli</w:t>
      </w:r>
      <w:proofErr w:type="gramEnd"/>
      <w:r w:rsidRPr="00A42465">
        <w:rPr>
          <w:rFonts w:ascii="Times New Roman" w:hAnsi="Times New Roman"/>
          <w:szCs w:val="24"/>
          <w:lang w:eastAsia="tr-TR"/>
        </w:rPr>
        <w:t xml:space="preserve"> Düzenlemeleri Yapınız.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D – Koruyucu Ve Baskı Düzenlerini Kontrol Ediniz Ve Temizleyiniz.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E – Arabalı Tablanın, Makine Tablası İle Aynı Düzlemde Bulunduğunu Ve Rahat Çalıştığını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F – Kızaklı Gönye Siperi İle Kızaklı Tablanın Ayarlarını Ve Rahat Çalıştıklarını Kontrol Ediniz.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G – Tabla,Siper,Bıçaklar Üzerine Yapışmış Reçine V.B. Birikintileri Mazotlu Fırça İle Temizleyiniz.</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Günlük Bakım</w:t>
      </w:r>
    </w:p>
    <w:p w:rsidR="00A42465" w:rsidRPr="00A42465" w:rsidRDefault="00A42465" w:rsidP="00A42465">
      <w:pPr>
        <w:tabs>
          <w:tab w:val="left" w:pos="0"/>
        </w:tabs>
        <w:spacing w:after="120"/>
        <w:ind w:firstLine="709"/>
        <w:jc w:val="both"/>
        <w:rPr>
          <w:rFonts w:ascii="Times New Roman" w:hAnsi="Times New Roman"/>
          <w:szCs w:val="24"/>
          <w:lang w:eastAsia="tr-TR"/>
        </w:rPr>
      </w:pPr>
      <w:r w:rsidRPr="00A42465">
        <w:rPr>
          <w:rFonts w:ascii="Times New Roman" w:hAnsi="Times New Roman"/>
          <w:szCs w:val="24"/>
          <w:lang w:eastAsia="tr-TR"/>
        </w:rPr>
        <w:t>Günlük Çalışma Sonunda Makinenin Talaş Ve Tozlarını Temizleyiniz.</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Aylık Bakım</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A – Makinenin  Siperini </w:t>
      </w:r>
      <w:proofErr w:type="gramStart"/>
      <w:r w:rsidRPr="00A42465">
        <w:rPr>
          <w:rFonts w:ascii="Times New Roman" w:hAnsi="Times New Roman"/>
          <w:szCs w:val="24"/>
          <w:lang w:eastAsia="tr-TR"/>
        </w:rPr>
        <w:t>Kaldırınız,Takılı</w:t>
      </w:r>
      <w:proofErr w:type="gramEnd"/>
      <w:r w:rsidRPr="00A42465">
        <w:rPr>
          <w:rFonts w:ascii="Times New Roman" w:hAnsi="Times New Roman"/>
          <w:szCs w:val="24"/>
          <w:lang w:eastAsia="tr-TR"/>
        </w:rPr>
        <w:t xml:space="preserve"> Bıçakları Sökünüz. Temizleyiniz Ve Yerine Kaldırınız.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B – Kızaklı Eklentilerle Koruyucu Baskı Düzenlerini Sökünüz Ve Temizleyiniz.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C – Makinenin Talaş Ve Tozlarını Temizleyiniz Bütün Metal Kısımlarını İnce Yağ İle Yağlayınız.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D – Mil Ve Kızak Yataklarındaki Yağlama Noktalarını, Makine </w:t>
      </w:r>
      <w:proofErr w:type="spellStart"/>
      <w:r w:rsidRPr="00A42465">
        <w:rPr>
          <w:rFonts w:ascii="Times New Roman" w:hAnsi="Times New Roman"/>
          <w:szCs w:val="24"/>
          <w:lang w:eastAsia="tr-TR"/>
        </w:rPr>
        <w:t>Katoloğunda</w:t>
      </w:r>
      <w:proofErr w:type="spellEnd"/>
      <w:r w:rsidRPr="00A42465">
        <w:rPr>
          <w:rFonts w:ascii="Times New Roman" w:hAnsi="Times New Roman"/>
          <w:szCs w:val="24"/>
          <w:lang w:eastAsia="tr-TR"/>
        </w:rPr>
        <w:t xml:space="preserve"> Belirtildiği Şekilde Yağlayınız.</w:t>
      </w:r>
    </w:p>
    <w:p w:rsidR="00A42465" w:rsidRPr="00A42465" w:rsidRDefault="00A42465" w:rsidP="00A42465">
      <w:pPr>
        <w:tabs>
          <w:tab w:val="left" w:pos="0"/>
        </w:tabs>
        <w:spacing w:after="120"/>
        <w:jc w:val="center"/>
        <w:rPr>
          <w:rFonts w:ascii="Times New Roman" w:hAnsi="Times New Roman"/>
          <w:color w:val="0000FF"/>
          <w:szCs w:val="24"/>
          <w:lang w:eastAsia="tr-TR"/>
        </w:rPr>
      </w:pPr>
      <w:r w:rsidRPr="00A42465">
        <w:rPr>
          <w:rFonts w:ascii="Times New Roman" w:hAnsi="Times New Roman"/>
          <w:color w:val="0000FF"/>
          <w:szCs w:val="24"/>
          <w:lang w:eastAsia="tr-TR"/>
        </w:rPr>
        <w:t>Yıllık Genel Bakım</w:t>
      </w:r>
    </w:p>
    <w:p w:rsidR="00A42465" w:rsidRPr="00A42465" w:rsidRDefault="00A42465" w:rsidP="00A42465">
      <w:pPr>
        <w:tabs>
          <w:tab w:val="left" w:pos="0"/>
        </w:tabs>
        <w:spacing w:after="120"/>
        <w:ind w:firstLine="709"/>
        <w:jc w:val="both"/>
        <w:rPr>
          <w:rFonts w:ascii="Times New Roman" w:hAnsi="Times New Roman"/>
          <w:szCs w:val="24"/>
          <w:lang w:eastAsia="tr-TR"/>
        </w:rPr>
      </w:pPr>
      <w:r w:rsidRPr="00A42465">
        <w:rPr>
          <w:rFonts w:ascii="Times New Roman" w:hAnsi="Times New Roman"/>
          <w:szCs w:val="24"/>
          <w:lang w:eastAsia="tr-TR"/>
        </w:rPr>
        <w:t>Ders Yılı Sonunda Makinenin Aşağıdaki Elemanlarını Kontrol Ederek Gerekli Gerdirme, Sıkıştırma, Onarma, Değiştirme, Ayarlama Ve Yağlama İşlemlerini Yapınız:</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1 – Makine Gövdesi Ve Yere Bağlantısı </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2 – Motor, </w:t>
      </w:r>
      <w:proofErr w:type="gramStart"/>
      <w:r w:rsidRPr="00A42465">
        <w:rPr>
          <w:rFonts w:ascii="Times New Roman" w:hAnsi="Times New Roman"/>
          <w:szCs w:val="24"/>
          <w:lang w:eastAsia="tr-TR"/>
        </w:rPr>
        <w:t>Şalter,</w:t>
      </w:r>
      <w:proofErr w:type="gramEnd"/>
      <w:r w:rsidRPr="00A42465">
        <w:rPr>
          <w:rFonts w:ascii="Times New Roman" w:hAnsi="Times New Roman"/>
          <w:szCs w:val="24"/>
          <w:lang w:eastAsia="tr-TR"/>
        </w:rPr>
        <w:t xml:space="preserve"> Ve Kablo Bağlantıları</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3 – Kasnaklar Ve Kayışlar</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4 – Mil Ve Kovanı</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 xml:space="preserve">5 – Mil Ayar Düzenleri </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6 – Siperler, Koruyucu Ve Eklentiler</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7 – Mil Boşluğu Bilezikleri, Kızak Kanalları</w:t>
      </w:r>
    </w:p>
    <w:p w:rsidR="00A42465" w:rsidRPr="00A42465" w:rsidRDefault="00A42465" w:rsidP="00A42465">
      <w:pPr>
        <w:tabs>
          <w:tab w:val="left" w:pos="0"/>
        </w:tabs>
        <w:spacing w:after="120"/>
        <w:jc w:val="both"/>
        <w:rPr>
          <w:rFonts w:ascii="Times New Roman" w:hAnsi="Times New Roman"/>
          <w:szCs w:val="24"/>
          <w:lang w:eastAsia="tr-TR"/>
        </w:rPr>
      </w:pPr>
      <w:r w:rsidRPr="00A42465">
        <w:rPr>
          <w:rFonts w:ascii="Times New Roman" w:hAnsi="Times New Roman"/>
          <w:szCs w:val="24"/>
          <w:lang w:eastAsia="tr-TR"/>
        </w:rPr>
        <w:t>8 – Bıçaklar Ve Bağlama Düzenleri.</w:t>
      </w:r>
    </w:p>
    <w:p w:rsidR="00A42465" w:rsidRPr="00A42465" w:rsidRDefault="00A42465" w:rsidP="00A42465">
      <w:pPr>
        <w:rPr>
          <w:rFonts w:ascii="Times New Roman" w:hAnsi="Times New Roman"/>
          <w:sz w:val="20"/>
          <w:lang w:eastAsia="tr-TR"/>
        </w:rPr>
      </w:pPr>
    </w:p>
    <w:p w:rsidR="007E57D7" w:rsidRPr="00FA3CC6" w:rsidRDefault="007E57D7" w:rsidP="00FA3CC6"/>
    <w:sectPr w:rsidR="007E57D7" w:rsidRPr="00FA3CC6"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C50" w:rsidRDefault="00CC4C50">
      <w:r>
        <w:separator/>
      </w:r>
    </w:p>
  </w:endnote>
  <w:endnote w:type="continuationSeparator" w:id="1">
    <w:p w:rsidR="00CC4C50" w:rsidRDefault="00CC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2CD7"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C50" w:rsidRDefault="00CC4C50">
      <w:r>
        <w:separator/>
      </w:r>
    </w:p>
  </w:footnote>
  <w:footnote w:type="continuationSeparator" w:id="1">
    <w:p w:rsidR="00CC4C50" w:rsidRDefault="00CC4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2CD7">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85577" w:rsidRDefault="008563CF" w:rsidP="00985577">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985577">
            <w:rPr>
              <w:rFonts w:ascii="Times New Roman" w:hAnsi="Times New Roman"/>
              <w:b/>
              <w:sz w:val="20"/>
            </w:rPr>
            <w:t xml:space="preserve">İlçe Milli Eğitim Müdürlüğü </w:t>
          </w:r>
        </w:p>
        <w:p w:rsidR="00960B88" w:rsidRPr="007E57D7" w:rsidRDefault="00985577" w:rsidP="00985577">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6D6CDC">
            <w:rPr>
              <w:rFonts w:ascii="Times New Roman" w:hAnsi="Times New Roman"/>
              <w:noProof/>
              <w:position w:val="-28"/>
              <w:sz w:val="20"/>
            </w:rPr>
            <w:t>2</w:t>
          </w:r>
          <w:r w:rsidR="00A42465">
            <w:rPr>
              <w:rFonts w:ascii="Times New Roman" w:hAnsi="Times New Roman"/>
              <w:noProof/>
              <w:position w:val="-28"/>
              <w:sz w:val="20"/>
            </w:rPr>
            <w:t>6</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7F3210">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E62CD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E62CD7" w:rsidRPr="007E57D7">
            <w:rPr>
              <w:rFonts w:ascii="Times New Roman" w:hAnsi="Times New Roman"/>
              <w:noProof/>
              <w:position w:val="-28"/>
              <w:sz w:val="20"/>
            </w:rPr>
            <w:fldChar w:fldCharType="separate"/>
          </w:r>
          <w:r w:rsidR="008563CF">
            <w:rPr>
              <w:rFonts w:ascii="Times New Roman" w:hAnsi="Times New Roman"/>
              <w:noProof/>
              <w:position w:val="-28"/>
              <w:sz w:val="20"/>
            </w:rPr>
            <w:t>1</w:t>
          </w:r>
          <w:r w:rsidR="00E62CD7"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E62CD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E62CD7" w:rsidRPr="007E57D7">
            <w:rPr>
              <w:rFonts w:ascii="Times New Roman" w:hAnsi="Times New Roman"/>
              <w:noProof/>
              <w:position w:val="-28"/>
              <w:sz w:val="20"/>
            </w:rPr>
            <w:fldChar w:fldCharType="separate"/>
          </w:r>
          <w:r w:rsidR="008563CF">
            <w:rPr>
              <w:rFonts w:ascii="Times New Roman" w:hAnsi="Times New Roman"/>
              <w:noProof/>
              <w:position w:val="-28"/>
              <w:sz w:val="20"/>
            </w:rPr>
            <w:t>2</w:t>
          </w:r>
          <w:r w:rsidR="00E62CD7"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42465" w:rsidP="00661B39">
          <w:pPr>
            <w:jc w:val="center"/>
            <w:rPr>
              <w:rFonts w:ascii="Times New Roman" w:hAnsi="Times New Roman"/>
              <w:b/>
              <w:sz w:val="20"/>
            </w:rPr>
          </w:pPr>
          <w:r w:rsidRPr="00A42465">
            <w:rPr>
              <w:rFonts w:ascii="Times New Roman" w:hAnsi="Times New Roman"/>
              <w:b/>
              <w:sz w:val="20"/>
            </w:rPr>
            <w:t>Freze Makinesi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C5F454F"/>
    <w:multiLevelType w:val="singleLevel"/>
    <w:tmpl w:val="041F000F"/>
    <w:lvl w:ilvl="0">
      <w:start w:val="1"/>
      <w:numFmt w:val="decimal"/>
      <w:lvlText w:val="%1."/>
      <w:lvlJc w:val="left"/>
      <w:pPr>
        <w:tabs>
          <w:tab w:val="num" w:pos="360"/>
        </w:tabs>
        <w:ind w:left="360" w:hanging="36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2"/>
  </w:num>
  <w:num w:numId="7">
    <w:abstractNumId w:val="5"/>
  </w:num>
  <w:num w:numId="8">
    <w:abstractNumId w:val="11"/>
  </w:num>
  <w:num w:numId="9">
    <w:abstractNumId w:val="10"/>
  </w:num>
  <w:num w:numId="10">
    <w:abstractNumId w:val="0"/>
  </w:num>
  <w:num w:numId="11">
    <w:abstractNumId w:val="4"/>
  </w:num>
  <w:num w:numId="12">
    <w:abstractNumId w:val="13"/>
  </w:num>
  <w:num w:numId="13">
    <w:abstractNumId w:val="15"/>
  </w:num>
  <w:num w:numId="14">
    <w:abstractNumId w:val="14"/>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61104"/>
    <w:rsid w:val="00076E64"/>
    <w:rsid w:val="000B7CF3"/>
    <w:rsid w:val="000D1503"/>
    <w:rsid w:val="000D54D9"/>
    <w:rsid w:val="00122899"/>
    <w:rsid w:val="00136CD1"/>
    <w:rsid w:val="0014403E"/>
    <w:rsid w:val="00145D13"/>
    <w:rsid w:val="001C34FB"/>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60BEC"/>
    <w:rsid w:val="0048007E"/>
    <w:rsid w:val="00492053"/>
    <w:rsid w:val="0049621B"/>
    <w:rsid w:val="004B01CE"/>
    <w:rsid w:val="004C2073"/>
    <w:rsid w:val="004D5EF3"/>
    <w:rsid w:val="004E3300"/>
    <w:rsid w:val="0054640B"/>
    <w:rsid w:val="0056141D"/>
    <w:rsid w:val="005977A7"/>
    <w:rsid w:val="005B112C"/>
    <w:rsid w:val="005C2378"/>
    <w:rsid w:val="005E2673"/>
    <w:rsid w:val="00612B3A"/>
    <w:rsid w:val="006239CA"/>
    <w:rsid w:val="00661B39"/>
    <w:rsid w:val="0067568F"/>
    <w:rsid w:val="006766F1"/>
    <w:rsid w:val="006B6F54"/>
    <w:rsid w:val="006D6884"/>
    <w:rsid w:val="006D6CDC"/>
    <w:rsid w:val="006E2E3E"/>
    <w:rsid w:val="006F0EE8"/>
    <w:rsid w:val="006F3C80"/>
    <w:rsid w:val="006F6120"/>
    <w:rsid w:val="00707F57"/>
    <w:rsid w:val="00733B15"/>
    <w:rsid w:val="007458CA"/>
    <w:rsid w:val="007D3B89"/>
    <w:rsid w:val="007E57D7"/>
    <w:rsid w:val="007E6DBB"/>
    <w:rsid w:val="007F3210"/>
    <w:rsid w:val="007F55A5"/>
    <w:rsid w:val="00807898"/>
    <w:rsid w:val="008173B3"/>
    <w:rsid w:val="00832215"/>
    <w:rsid w:val="008350F0"/>
    <w:rsid w:val="008356B9"/>
    <w:rsid w:val="00846862"/>
    <w:rsid w:val="008563CF"/>
    <w:rsid w:val="008B395A"/>
    <w:rsid w:val="00960B88"/>
    <w:rsid w:val="00982A3E"/>
    <w:rsid w:val="00985577"/>
    <w:rsid w:val="009D2672"/>
    <w:rsid w:val="009E1B63"/>
    <w:rsid w:val="009F65ED"/>
    <w:rsid w:val="00A12F46"/>
    <w:rsid w:val="00A42465"/>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C4C50"/>
    <w:rsid w:val="00CD7B6B"/>
    <w:rsid w:val="00CF6068"/>
    <w:rsid w:val="00D3719C"/>
    <w:rsid w:val="00D66AB0"/>
    <w:rsid w:val="00DB324C"/>
    <w:rsid w:val="00DC18F4"/>
    <w:rsid w:val="00DE5AEC"/>
    <w:rsid w:val="00E404FE"/>
    <w:rsid w:val="00E46F80"/>
    <w:rsid w:val="00E53B68"/>
    <w:rsid w:val="00E54933"/>
    <w:rsid w:val="00E62CD7"/>
    <w:rsid w:val="00E678D5"/>
    <w:rsid w:val="00E80936"/>
    <w:rsid w:val="00EE2338"/>
    <w:rsid w:val="00EF09F2"/>
    <w:rsid w:val="00F20360"/>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CD7"/>
    <w:rPr>
      <w:rFonts w:ascii="Arial" w:hAnsi="Arial"/>
      <w:sz w:val="24"/>
      <w:lang w:eastAsia="en-US"/>
    </w:rPr>
  </w:style>
  <w:style w:type="paragraph" w:styleId="Balk1">
    <w:name w:val="heading 1"/>
    <w:basedOn w:val="Normal"/>
    <w:next w:val="Normal"/>
    <w:qFormat/>
    <w:rsid w:val="00E62CD7"/>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62CD7"/>
    <w:pPr>
      <w:spacing w:before="100" w:beforeAutospacing="1" w:after="100" w:afterAutospacing="1"/>
    </w:pPr>
    <w:rPr>
      <w:rFonts w:ascii="Times New Roman" w:hAnsi="Times New Roman"/>
      <w:szCs w:val="24"/>
      <w:lang w:eastAsia="tr-TR"/>
    </w:rPr>
  </w:style>
  <w:style w:type="paragraph" w:styleId="stbilgi">
    <w:name w:val="header"/>
    <w:basedOn w:val="Normal"/>
    <w:rsid w:val="00E62CD7"/>
    <w:pPr>
      <w:tabs>
        <w:tab w:val="center" w:pos="4536"/>
        <w:tab w:val="right" w:pos="9072"/>
      </w:tabs>
    </w:pPr>
  </w:style>
  <w:style w:type="paragraph" w:styleId="Altbilgi">
    <w:name w:val="footer"/>
    <w:basedOn w:val="Normal"/>
    <w:rsid w:val="00E62CD7"/>
    <w:pPr>
      <w:tabs>
        <w:tab w:val="center" w:pos="4536"/>
        <w:tab w:val="right" w:pos="9072"/>
      </w:tabs>
    </w:pPr>
  </w:style>
  <w:style w:type="character" w:styleId="SayfaNumaras">
    <w:name w:val="page number"/>
    <w:basedOn w:val="VarsaylanParagrafYazTipi"/>
    <w:rsid w:val="00E62CD7"/>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9235363">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DA59-EA1E-402B-BF84-40410A24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456</Words>
  <Characters>3070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24</cp:revision>
  <cp:lastPrinted>2010-12-20T21:35:00Z</cp:lastPrinted>
  <dcterms:created xsi:type="dcterms:W3CDTF">2016-03-28T12:45:00Z</dcterms:created>
  <dcterms:modified xsi:type="dcterms:W3CDTF">2017-01-13T09:49:00Z</dcterms:modified>
</cp:coreProperties>
</file>